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 w:hAnsi="仿宋" w:eastAsia="仿宋" w:cs="仿宋"/>
          <w:sz w:val="32"/>
          <w:szCs w:val="32"/>
        </w:rPr>
      </w:pPr>
      <w:r>
        <w:rPr>
          <w:rFonts w:hint="eastAsia" w:ascii="仿宋" w:hAnsi="仿宋" w:eastAsia="仿宋" w:cs="仿宋"/>
          <w:sz w:val="32"/>
          <w:szCs w:val="32"/>
        </w:rPr>
        <w:t>附件一：</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闭环管理证明函</w:t>
      </w:r>
    </w:p>
    <w:p>
      <w:pPr>
        <w:jc w:val="center"/>
        <w:rPr>
          <w:rFonts w:ascii="仿宋" w:hAnsi="仿宋" w:eastAsia="仿宋" w:cs="仿宋"/>
          <w:sz w:val="32"/>
          <w:szCs w:val="32"/>
        </w:rPr>
      </w:pPr>
      <w:r>
        <w:rPr>
          <w:rFonts w:hint="eastAsia" w:ascii="仿宋" w:hAnsi="仿宋" w:eastAsia="仿宋" w:cs="仿宋"/>
          <w:sz w:val="32"/>
          <w:szCs w:val="32"/>
        </w:rPr>
        <w:t>(此函</w:t>
      </w:r>
      <w:r>
        <w:rPr>
          <w:rFonts w:ascii="仿宋" w:hAnsi="仿宋" w:eastAsia="仿宋" w:cs="仿宋"/>
          <w:sz w:val="32"/>
          <w:szCs w:val="32"/>
        </w:rPr>
        <w:t>仅用于驻印度使馆审发绿码</w:t>
      </w:r>
      <w:r>
        <w:rPr>
          <w:rFonts w:hint="eastAsia" w:ascii="仿宋" w:hAnsi="仿宋" w:eastAsia="仿宋" w:cs="仿宋"/>
          <w:sz w:val="32"/>
          <w:szCs w:val="32"/>
        </w:rPr>
        <w:t>)</w:t>
      </w:r>
    </w:p>
    <w:p>
      <w:pPr>
        <w:jc w:val="center"/>
        <w:rPr>
          <w:rFonts w:ascii="黑体" w:hAnsi="黑体" w:eastAsia="黑体"/>
          <w:sz w:val="36"/>
          <w:szCs w:val="36"/>
        </w:rPr>
      </w:pPr>
    </w:p>
    <w:p>
      <w:pPr>
        <w:ind w:firstLine="640"/>
        <w:rPr>
          <w:rFonts w:ascii="仿宋" w:hAnsi="仿宋" w:eastAsia="仿宋" w:cs="仿宋"/>
          <w:sz w:val="32"/>
          <w:szCs w:val="32"/>
        </w:rPr>
      </w:pPr>
      <w:r>
        <w:rPr>
          <w:rFonts w:hint="eastAsia" w:ascii="仿宋" w:hAnsi="仿宋" w:eastAsia="仿宋" w:cs="仿宋"/>
          <w:sz w:val="32"/>
          <w:szCs w:val="32"/>
        </w:rPr>
        <w:t>兹证明</w:t>
      </w:r>
      <w:r>
        <w:rPr>
          <w:rFonts w:hint="eastAsia" w:ascii="仿宋" w:hAnsi="仿宋" w:eastAsia="仿宋" w:cs="仿宋"/>
          <w:sz w:val="32"/>
          <w:szCs w:val="32"/>
          <w:u w:val="single"/>
        </w:rPr>
        <w:t xml:space="preserve">        </w:t>
      </w:r>
      <w:r>
        <w:rPr>
          <w:rFonts w:hint="eastAsia" w:ascii="仿宋" w:hAnsi="仿宋" w:eastAsia="仿宋" w:cs="仿宋"/>
          <w:sz w:val="32"/>
          <w:szCs w:val="32"/>
        </w:rPr>
        <w:t>企业（公司全称）员工</w:t>
      </w:r>
      <w:r>
        <w:rPr>
          <w:rFonts w:hint="eastAsia" w:ascii="仿宋" w:hAnsi="仿宋" w:eastAsia="仿宋" w:cs="仿宋"/>
          <w:sz w:val="32"/>
          <w:szCs w:val="32"/>
          <w:u w:val="single"/>
        </w:rPr>
        <w:t xml:space="preserve">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，出生日期：</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，护照号码：</w:t>
      </w:r>
      <w:r>
        <w:rPr>
          <w:rFonts w:hint="eastAsia" w:ascii="仿宋" w:hAnsi="仿宋" w:eastAsia="仿宋" w:cs="仿宋"/>
          <w:sz w:val="32"/>
          <w:szCs w:val="32"/>
          <w:u w:val="single"/>
        </w:rPr>
        <w:t xml:space="preserve">      </w:t>
      </w:r>
      <w:r>
        <w:rPr>
          <w:rFonts w:hint="eastAsia" w:ascii="仿宋" w:hAnsi="仿宋" w:eastAsia="仿宋" w:cs="仿宋"/>
          <w:sz w:val="32"/>
          <w:szCs w:val="32"/>
        </w:rPr>
        <w:t>；中国居民身份证号：</w:t>
      </w:r>
      <w:r>
        <w:rPr>
          <w:rFonts w:hint="eastAsia" w:ascii="仿宋" w:hAnsi="仿宋" w:eastAsia="仿宋" w:cs="仿宋"/>
          <w:sz w:val="32"/>
          <w:szCs w:val="32"/>
          <w:u w:val="single"/>
        </w:rPr>
        <w:t xml:space="preserve">                   </w:t>
      </w:r>
      <w:r>
        <w:rPr>
          <w:rFonts w:hint="eastAsia" w:ascii="仿宋" w:hAnsi="仿宋" w:eastAsia="仿宋" w:cs="仿宋"/>
          <w:sz w:val="32"/>
          <w:szCs w:val="32"/>
        </w:rPr>
        <w:t>，联系电话：</w:t>
      </w:r>
      <w:r>
        <w:rPr>
          <w:rFonts w:hint="eastAsia" w:ascii="仿宋" w:hAnsi="仿宋" w:eastAsia="仿宋" w:cs="仿宋"/>
          <w:sz w:val="32"/>
          <w:szCs w:val="32"/>
          <w:u w:val="single"/>
        </w:rPr>
        <w:t xml:space="preserve">               </w:t>
      </w:r>
      <w:r>
        <w:rPr>
          <w:rFonts w:hint="eastAsia" w:ascii="仿宋" w:hAnsi="仿宋" w:eastAsia="仿宋" w:cs="仿宋"/>
          <w:sz w:val="32"/>
          <w:szCs w:val="32"/>
        </w:rPr>
        <w:t>）于X年X月X日至X年X月X日在印度按规定隔离和健康监测21天，无疑似感染新冠肺炎相关症状。</w:t>
      </w:r>
    </w:p>
    <w:p>
      <w:pPr>
        <w:ind w:firstLine="640"/>
        <w:rPr>
          <w:rFonts w:ascii="仿宋" w:hAnsi="仿宋" w:eastAsia="仿宋" w:cs="仿宋"/>
          <w:sz w:val="32"/>
          <w:szCs w:val="32"/>
        </w:rPr>
      </w:pPr>
      <w:r>
        <w:rPr>
          <w:rFonts w:hint="eastAsia" w:ascii="仿宋" w:hAnsi="仿宋" w:eastAsia="仿宋" w:cs="仿宋"/>
          <w:sz w:val="32"/>
          <w:szCs w:val="32"/>
        </w:rPr>
        <w:t>该员工（曾/未曾）感染新冠病毒，目前血清抗体IgG检测为</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性，血清抗体IgM检测为</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性，</w:t>
      </w:r>
      <w:r>
        <w:rPr>
          <w:rFonts w:hint="eastAsia" w:ascii="黑体" w:hAnsi="黑体" w:eastAsia="黑体"/>
          <w:sz w:val="32"/>
          <w:szCs w:val="32"/>
        </w:rPr>
        <w:t>已 / 未</w:t>
      </w:r>
      <w:r>
        <w:rPr>
          <w:rFonts w:hint="eastAsia" w:ascii="仿宋" w:hAnsi="仿宋" w:eastAsia="仿宋" w:cs="仿宋"/>
          <w:sz w:val="32"/>
          <w:szCs w:val="32"/>
        </w:rPr>
        <w:t>（请直接打钩）完成我国或世界卫生组织批准紧急使用或上市的新冠病毒疫苗全程接种，已接种</w:t>
      </w:r>
      <w:r>
        <w:rPr>
          <w:rFonts w:hint="eastAsia" w:ascii="仿宋" w:hAnsi="仿宋" w:eastAsia="仿宋" w:cs="仿宋"/>
          <w:sz w:val="32"/>
          <w:szCs w:val="32"/>
          <w:u w:val="single"/>
        </w:rPr>
        <w:t xml:space="preserve">    </w:t>
      </w:r>
      <w:r>
        <w:rPr>
          <w:rFonts w:hint="eastAsia" w:ascii="仿宋" w:hAnsi="仿宋" w:eastAsia="仿宋" w:cs="仿宋"/>
          <w:sz w:val="32"/>
          <w:szCs w:val="32"/>
        </w:rPr>
        <w:t>（数量） 针</w:t>
      </w:r>
      <w:r>
        <w:rPr>
          <w:rFonts w:hint="eastAsia" w:ascii="仿宋" w:hAnsi="仿宋" w:eastAsia="仿宋" w:cs="仿宋"/>
          <w:sz w:val="32"/>
          <w:szCs w:val="32"/>
          <w:u w:val="single"/>
        </w:rPr>
        <w:t xml:space="preserve">        </w:t>
      </w:r>
      <w:r>
        <w:rPr>
          <w:rFonts w:hint="eastAsia" w:ascii="仿宋" w:hAnsi="仿宋" w:eastAsia="仿宋" w:cs="仿宋"/>
          <w:sz w:val="32"/>
          <w:szCs w:val="32"/>
        </w:rPr>
        <w:t>（品牌） 新冠病毒疫苗，第一针接种时间</w:t>
      </w:r>
      <w:r>
        <w:rPr>
          <w:rFonts w:hint="eastAsia" w:ascii="仿宋" w:hAnsi="仿宋" w:eastAsia="仿宋" w:cs="仿宋"/>
          <w:sz w:val="32"/>
          <w:szCs w:val="32"/>
          <w:u w:val="single"/>
        </w:rPr>
        <w:t xml:space="preserve">        </w:t>
      </w:r>
      <w:r>
        <w:rPr>
          <w:rFonts w:hint="eastAsia" w:ascii="仿宋" w:hAnsi="仿宋" w:eastAsia="仿宋" w:cs="仿宋"/>
          <w:sz w:val="32"/>
          <w:szCs w:val="32"/>
        </w:rPr>
        <w:t>，第二针接种时间</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rPr>
        <w:t>本单位承诺以上情况属实。如有不实，愿承担一切法律责任。</w:t>
      </w:r>
    </w:p>
    <w:p>
      <w:pPr>
        <w:ind w:firstLine="640"/>
        <w:rPr>
          <w:rFonts w:hint="eastAsia" w:ascii="仿宋" w:hAnsi="仿宋" w:eastAsia="仿宋" w:cs="仿宋"/>
          <w:sz w:val="32"/>
          <w:szCs w:val="32"/>
        </w:rPr>
      </w:pPr>
    </w:p>
    <w:p>
      <w:pPr>
        <w:ind w:firstLine="640"/>
        <w:rPr>
          <w:rFonts w:ascii="仿宋" w:hAnsi="仿宋" w:eastAsia="仿宋" w:cs="仿宋"/>
          <w:sz w:val="32"/>
          <w:szCs w:val="32"/>
        </w:rPr>
      </w:pPr>
      <w:r>
        <w:rPr>
          <w:rFonts w:hint="eastAsia" w:ascii="仿宋" w:hAnsi="仿宋" w:eastAsia="仿宋" w:cs="仿宋"/>
          <w:sz w:val="32"/>
          <w:szCs w:val="32"/>
        </w:rPr>
        <w:t xml:space="preserve">                                XXX企业</w:t>
      </w:r>
    </w:p>
    <w:p>
      <w:pPr>
        <w:ind w:firstLine="640"/>
        <w:rPr>
          <w:rFonts w:ascii="仿宋" w:hAnsi="仿宋" w:eastAsia="仿宋" w:cs="仿宋"/>
          <w:sz w:val="32"/>
          <w:szCs w:val="32"/>
        </w:rPr>
      </w:pPr>
      <w:r>
        <w:rPr>
          <w:rFonts w:hint="eastAsia" w:ascii="仿宋" w:hAnsi="仿宋" w:eastAsia="仿宋" w:cs="仿宋"/>
          <w:sz w:val="32"/>
          <w:szCs w:val="32"/>
        </w:rPr>
        <w:t xml:space="preserve">                       （负责人签字、盖企业公章）</w:t>
      </w:r>
    </w:p>
    <w:p>
      <w:pPr>
        <w:ind w:firstLine="640"/>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bookmarkStart w:id="0" w:name="_GoBack"/>
      <w:bookmarkEnd w:id="0"/>
      <w:r>
        <w:rPr>
          <w:rFonts w:hint="eastAsia" w:ascii="仿宋" w:hAnsi="仿宋" w:eastAsia="仿宋" w:cs="仿宋"/>
          <w:sz w:val="32"/>
          <w:szCs w:val="32"/>
        </w:rPr>
        <w:t xml:space="preserve">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93247"/>
    <w:rsid w:val="002A3D1F"/>
    <w:rsid w:val="00511108"/>
    <w:rsid w:val="005F4BA9"/>
    <w:rsid w:val="0069358E"/>
    <w:rsid w:val="00BA7841"/>
    <w:rsid w:val="00D57CB9"/>
    <w:rsid w:val="00F93247"/>
    <w:rsid w:val="02BB6F86"/>
    <w:rsid w:val="032C5FC0"/>
    <w:rsid w:val="03C5653F"/>
    <w:rsid w:val="052C3508"/>
    <w:rsid w:val="05BC0BF8"/>
    <w:rsid w:val="06C16E21"/>
    <w:rsid w:val="06F6187A"/>
    <w:rsid w:val="09BC1108"/>
    <w:rsid w:val="0A1E592A"/>
    <w:rsid w:val="0D3B1554"/>
    <w:rsid w:val="15C725C7"/>
    <w:rsid w:val="1696521E"/>
    <w:rsid w:val="16EA4CA9"/>
    <w:rsid w:val="189D20F0"/>
    <w:rsid w:val="1BA67AEA"/>
    <w:rsid w:val="1DF42BB2"/>
    <w:rsid w:val="215D76CB"/>
    <w:rsid w:val="24AA6AB3"/>
    <w:rsid w:val="24D71F01"/>
    <w:rsid w:val="27BE1944"/>
    <w:rsid w:val="2BDA5F01"/>
    <w:rsid w:val="2F0B37BA"/>
    <w:rsid w:val="318F47DD"/>
    <w:rsid w:val="3A040A3F"/>
    <w:rsid w:val="3A247C6F"/>
    <w:rsid w:val="3B9968D7"/>
    <w:rsid w:val="3F9419AF"/>
    <w:rsid w:val="403C7318"/>
    <w:rsid w:val="45375A9E"/>
    <w:rsid w:val="457110FB"/>
    <w:rsid w:val="45D8241B"/>
    <w:rsid w:val="471B6F39"/>
    <w:rsid w:val="4B3A447A"/>
    <w:rsid w:val="4DB87D11"/>
    <w:rsid w:val="54B96610"/>
    <w:rsid w:val="54BD5016"/>
    <w:rsid w:val="568048F7"/>
    <w:rsid w:val="578776B7"/>
    <w:rsid w:val="57ED06D1"/>
    <w:rsid w:val="5B1B0888"/>
    <w:rsid w:val="5B4D3256"/>
    <w:rsid w:val="623E783B"/>
    <w:rsid w:val="63A05C7E"/>
    <w:rsid w:val="697F6A24"/>
    <w:rsid w:val="6BC12456"/>
    <w:rsid w:val="6FCC6779"/>
    <w:rsid w:val="75E7607E"/>
    <w:rsid w:val="77051907"/>
    <w:rsid w:val="773D2DAD"/>
    <w:rsid w:val="7C582B10"/>
    <w:rsid w:val="7CCA3D48"/>
    <w:rsid w:val="7E9C52C8"/>
    <w:rsid w:val="7EEC2AC9"/>
    <w:rsid w:val="7FE52CE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Calibri" w:hAnsi="Calibri" w:cs="黑体"/>
      <w:kern w:val="2"/>
      <w:sz w:val="18"/>
      <w:szCs w:val="18"/>
    </w:rPr>
  </w:style>
  <w:style w:type="character" w:customStyle="1" w:styleId="7">
    <w:name w:val="页脚 Char"/>
    <w:basedOn w:val="4"/>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439</Characters>
  <Lines>3</Lines>
  <Paragraphs>1</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2021-08-28T16:01:00Z</dcterms:created>
  <dc:creator>zhuwaidiannao</dc:creator>
  <cp:lastModifiedBy>wjb</cp:lastModifiedBy>
  <cp:lastPrinted>2021-11-17T11:02:00Z</cp:lastPrinted>
  <dcterms:modified xsi:type="dcterms:W3CDTF">2022-01-20T04:45:48Z</dcterms:modified>
  <dc:title>附件一：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